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EB" w:rsidRPr="00CA7CEB" w:rsidRDefault="00CA7CEB" w:rsidP="00D3689B">
      <w:pPr>
        <w:ind w:firstLine="709"/>
        <w:jc w:val="both"/>
        <w:rPr>
          <w:b/>
          <w:sz w:val="28"/>
          <w:szCs w:val="28"/>
        </w:rPr>
      </w:pPr>
      <w:r w:rsidRPr="00CA7CEB">
        <w:rPr>
          <w:b/>
          <w:sz w:val="28"/>
          <w:szCs w:val="28"/>
        </w:rPr>
        <w:t>Строительство – всегда созидание и движение вперед</w:t>
      </w:r>
    </w:p>
    <w:p w:rsidR="00CA7CEB" w:rsidRDefault="00CA7CEB" w:rsidP="00D3689B">
      <w:pPr>
        <w:ind w:firstLine="709"/>
        <w:jc w:val="both"/>
        <w:rPr>
          <w:sz w:val="28"/>
          <w:szCs w:val="28"/>
        </w:rPr>
      </w:pPr>
    </w:p>
    <w:p w:rsidR="00D3689B" w:rsidRDefault="00D3689B" w:rsidP="00D3689B">
      <w:pPr>
        <w:ind w:firstLine="709"/>
        <w:jc w:val="both"/>
        <w:rPr>
          <w:sz w:val="28"/>
          <w:szCs w:val="28"/>
        </w:rPr>
      </w:pPr>
      <w:r w:rsidRPr="003B1C5F">
        <w:rPr>
          <w:sz w:val="28"/>
          <w:szCs w:val="28"/>
        </w:rPr>
        <w:t xml:space="preserve">К моменту образования Удмуртской автономной области её народное хозяйство находилось в разрушенном состоянии. </w:t>
      </w:r>
      <w:r>
        <w:rPr>
          <w:sz w:val="28"/>
          <w:szCs w:val="28"/>
        </w:rPr>
        <w:t>Д</w:t>
      </w:r>
      <w:r w:rsidRPr="003B1C5F">
        <w:rPr>
          <w:sz w:val="28"/>
          <w:szCs w:val="28"/>
        </w:rPr>
        <w:t>ля восстановления народного хозяйства Удмурти</w:t>
      </w:r>
      <w:r w:rsidR="00CA7CEB">
        <w:rPr>
          <w:sz w:val="28"/>
          <w:szCs w:val="28"/>
        </w:rPr>
        <w:t>и</w:t>
      </w:r>
      <w:r w:rsidRPr="003B1C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выделялись </w:t>
      </w:r>
      <w:r w:rsidRPr="003B1C5F">
        <w:rPr>
          <w:sz w:val="28"/>
          <w:szCs w:val="28"/>
        </w:rPr>
        <w:t>десятки миллионов рублей денежных средств.</w:t>
      </w:r>
    </w:p>
    <w:p w:rsidR="00D3689B" w:rsidRPr="003B1C5F" w:rsidRDefault="00D3689B" w:rsidP="00D368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Индустриализация страны резко изменила существовавшее положение с развитием промышленности</w:t>
      </w:r>
      <w:r w:rsidR="00CA7CEB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 xml:space="preserve">. </w:t>
      </w:r>
    </w:p>
    <w:p w:rsidR="00D3689B" w:rsidRDefault="00D3689B" w:rsidP="00D368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годы первой пятилетки была проведена полная реконструкция основного и ведущего предприятия государственной промышленности Удмуртии – </w:t>
      </w:r>
      <w:proofErr w:type="spellStart"/>
      <w:r>
        <w:rPr>
          <w:sz w:val="28"/>
          <w:szCs w:val="28"/>
        </w:rPr>
        <w:t>Ижстальзавода</w:t>
      </w:r>
      <w:proofErr w:type="spellEnd"/>
      <w:r>
        <w:rPr>
          <w:sz w:val="28"/>
          <w:szCs w:val="28"/>
        </w:rPr>
        <w:t xml:space="preserve">, построены три электропечи, мартен и установлен блюминг. </w:t>
      </w:r>
      <w:r w:rsidRPr="003B1C5F">
        <w:rPr>
          <w:sz w:val="28"/>
          <w:szCs w:val="28"/>
        </w:rPr>
        <w:t>Это явилось началом подъёма</w:t>
      </w:r>
      <w:r>
        <w:rPr>
          <w:sz w:val="28"/>
          <w:szCs w:val="28"/>
        </w:rPr>
        <w:t xml:space="preserve"> металлургического производства</w:t>
      </w:r>
      <w:r w:rsidRPr="003B1C5F">
        <w:rPr>
          <w:sz w:val="28"/>
          <w:szCs w:val="28"/>
        </w:rPr>
        <w:t xml:space="preserve"> и на его основе - развития машиностроения.</w:t>
      </w:r>
    </w:p>
    <w:p w:rsidR="00D3689B" w:rsidRDefault="00D3689B" w:rsidP="00D3689B">
      <w:pPr>
        <w:ind w:firstLine="709"/>
        <w:jc w:val="both"/>
      </w:pPr>
      <w:r w:rsidRPr="003B1C5F">
        <w:rPr>
          <w:sz w:val="28"/>
          <w:szCs w:val="28"/>
        </w:rPr>
        <w:t>Благодаря значительным капиталовложениям за период 1928-1932 годов в Удмуртии вступило в строй 224 новых предприятия</w:t>
      </w:r>
      <w:r w:rsidR="00D9628A">
        <w:rPr>
          <w:sz w:val="28"/>
          <w:szCs w:val="28"/>
        </w:rPr>
        <w:t>,</w:t>
      </w:r>
      <w:r w:rsidR="00944CC2">
        <w:rPr>
          <w:sz w:val="28"/>
          <w:szCs w:val="28"/>
        </w:rPr>
        <w:t xml:space="preserve"> </w:t>
      </w:r>
      <w:r w:rsidR="00D9628A">
        <w:rPr>
          <w:sz w:val="28"/>
          <w:szCs w:val="28"/>
        </w:rPr>
        <w:t>с</w:t>
      </w:r>
      <w:r w:rsidRPr="003B1C5F">
        <w:rPr>
          <w:sz w:val="28"/>
          <w:szCs w:val="28"/>
        </w:rPr>
        <w:t xml:space="preserve"> 1933</w:t>
      </w:r>
      <w:r w:rsidR="00D9628A">
        <w:rPr>
          <w:sz w:val="28"/>
          <w:szCs w:val="28"/>
        </w:rPr>
        <w:t xml:space="preserve"> по </w:t>
      </w:r>
      <w:r>
        <w:rPr>
          <w:sz w:val="28"/>
          <w:szCs w:val="28"/>
        </w:rPr>
        <w:t>19</w:t>
      </w:r>
      <w:r w:rsidRPr="003B1C5F">
        <w:rPr>
          <w:sz w:val="28"/>
          <w:szCs w:val="28"/>
        </w:rPr>
        <w:t xml:space="preserve">39гг. </w:t>
      </w:r>
      <w:r w:rsidR="00D9628A">
        <w:rPr>
          <w:sz w:val="28"/>
          <w:szCs w:val="28"/>
        </w:rPr>
        <w:t xml:space="preserve">- </w:t>
      </w:r>
      <w:r w:rsidRPr="003B1C5F">
        <w:rPr>
          <w:sz w:val="28"/>
          <w:szCs w:val="28"/>
        </w:rPr>
        <w:t>915 предприятий.</w:t>
      </w:r>
      <w:r w:rsidRPr="00D3689B">
        <w:rPr>
          <w:sz w:val="28"/>
          <w:szCs w:val="28"/>
        </w:rPr>
        <w:t xml:space="preserve"> </w:t>
      </w:r>
    </w:p>
    <w:p w:rsidR="00D3689B" w:rsidRPr="00235D60" w:rsidRDefault="00D3689B" w:rsidP="00D3689B">
      <w:pPr>
        <w:pStyle w:val="a3"/>
        <w:spacing w:before="0" w:beforeAutospacing="0" w:after="0" w:afterAutospacing="0"/>
        <w:ind w:firstLine="993"/>
        <w:jc w:val="both"/>
        <w:rPr>
          <w:sz w:val="28"/>
          <w:szCs w:val="28"/>
        </w:rPr>
      </w:pPr>
      <w:r w:rsidRPr="00235D60">
        <w:rPr>
          <w:sz w:val="28"/>
          <w:szCs w:val="28"/>
        </w:rPr>
        <w:t>Военное время не остановило строительство в Удмуртской Республике. Наряду с реконструкцией существующих предприятий широко развернулось новое промышленное строительство, ввод в действие эвакуированных из угрожаемых районов страны фабрик и заводов.</w:t>
      </w:r>
    </w:p>
    <w:p w:rsidR="00D3689B" w:rsidRDefault="00D3689B" w:rsidP="00D3689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35D60">
        <w:rPr>
          <w:sz w:val="28"/>
          <w:szCs w:val="28"/>
        </w:rPr>
        <w:t xml:space="preserve">За годы войны строительные организации республики сдали в эксплуатацию свыше 300 объектов промышленного и жилищно-бытового строительства, общей площадью 200 тысяч квадратных метров. Вступили в строй новые мартеновские и электроплавильные печи, прокатные станы, предприятия ковкого чугуна сталефасонного, центробежного литья и других объектов. </w:t>
      </w:r>
    </w:p>
    <w:p w:rsidR="00D3689B" w:rsidRPr="003E72A9" w:rsidRDefault="00D3689B" w:rsidP="00D3689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35D60">
        <w:rPr>
          <w:sz w:val="28"/>
          <w:szCs w:val="28"/>
        </w:rPr>
        <w:t>Не прекращалось в военные годы в республике и жилищное строительство. В годы Великой Отечественной войны (1941-1945) был обеспечен ввод жилых домов площадью 343 тыс. кв. метров</w:t>
      </w:r>
      <w:r>
        <w:rPr>
          <w:sz w:val="28"/>
          <w:szCs w:val="28"/>
        </w:rPr>
        <w:t>.</w:t>
      </w:r>
    </w:p>
    <w:p w:rsidR="003E72A9" w:rsidRPr="003E72A9" w:rsidRDefault="003E72A9" w:rsidP="00D3689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всего на территории Удмуртской Республики, начиная с 1918 по 2019 годы, был осуществлен ввод жилых домов объемом более 39 млн. кв. метров общей площади.  </w:t>
      </w:r>
    </w:p>
    <w:p w:rsidR="00D3689B" w:rsidRPr="00C31F0C" w:rsidRDefault="00D3689B" w:rsidP="00D3689B">
      <w:pPr>
        <w:pStyle w:val="a3"/>
        <w:spacing w:before="0" w:beforeAutospacing="0" w:after="0" w:afterAutospacing="0"/>
        <w:ind w:firstLine="709"/>
        <w:jc w:val="both"/>
      </w:pPr>
      <w:r w:rsidRPr="00235D60">
        <w:rPr>
          <w:sz w:val="28"/>
          <w:szCs w:val="28"/>
        </w:rPr>
        <w:t>Отдельного внимания заслуживает строительство новой железнодорожной линии Ижевск-Балезино протяженностью 146 километров.</w:t>
      </w:r>
      <w:r w:rsidRPr="00235D60">
        <w:rPr>
          <w:bCs/>
        </w:rPr>
        <w:t xml:space="preserve"> </w:t>
      </w:r>
      <w:r w:rsidRPr="00235D60">
        <w:rPr>
          <w:bCs/>
          <w:sz w:val="28"/>
          <w:szCs w:val="28"/>
        </w:rPr>
        <w:t>Новая железнодорожная линия кратчайшим  путем соединила Пермскую и Казанскую магистрали, обеспечила связь Северного Урала с районами Поволжья и Юга и значительно улучшила снабжение фронта боевой техникой.</w:t>
      </w:r>
    </w:p>
    <w:p w:rsidR="00D3689B" w:rsidRPr="00024C32" w:rsidRDefault="00D3689B" w:rsidP="00D3689B">
      <w:pPr>
        <w:ind w:firstLine="709"/>
        <w:jc w:val="both"/>
        <w:outlineLvl w:val="0"/>
        <w:rPr>
          <w:sz w:val="28"/>
          <w:szCs w:val="28"/>
        </w:rPr>
      </w:pPr>
      <w:r w:rsidRPr="00024C32">
        <w:rPr>
          <w:sz w:val="28"/>
          <w:szCs w:val="28"/>
        </w:rPr>
        <w:t>Но самым невероятным</w:t>
      </w:r>
      <w:r w:rsidR="00024C32">
        <w:rPr>
          <w:sz w:val="28"/>
          <w:szCs w:val="28"/>
        </w:rPr>
        <w:t xml:space="preserve"> кажется, что именно в военные время,</w:t>
      </w:r>
      <w:r w:rsidRPr="00024C32">
        <w:rPr>
          <w:sz w:val="28"/>
          <w:szCs w:val="28"/>
        </w:rPr>
        <w:t xml:space="preserve"> </w:t>
      </w:r>
      <w:r w:rsidR="00024C32" w:rsidRPr="00024C32">
        <w:rPr>
          <w:sz w:val="28"/>
          <w:szCs w:val="28"/>
        </w:rPr>
        <w:t>28 ноября 1943 года</w:t>
      </w:r>
      <w:r w:rsidR="00024C32">
        <w:rPr>
          <w:sz w:val="28"/>
          <w:szCs w:val="28"/>
        </w:rPr>
        <w:t>,</w:t>
      </w:r>
      <w:r w:rsidR="00024C32" w:rsidRPr="00024C32">
        <w:rPr>
          <w:sz w:val="28"/>
          <w:szCs w:val="28"/>
        </w:rPr>
        <w:t xml:space="preserve"> </w:t>
      </w:r>
      <w:r w:rsidRPr="00024C32">
        <w:rPr>
          <w:sz w:val="28"/>
          <w:szCs w:val="28"/>
        </w:rPr>
        <w:t>в г</w:t>
      </w:r>
      <w:proofErr w:type="gramStart"/>
      <w:r w:rsidRPr="00024C32">
        <w:rPr>
          <w:sz w:val="28"/>
          <w:szCs w:val="28"/>
        </w:rPr>
        <w:t>.И</w:t>
      </w:r>
      <w:proofErr w:type="gramEnd"/>
      <w:r w:rsidRPr="00024C32">
        <w:rPr>
          <w:sz w:val="28"/>
          <w:szCs w:val="28"/>
        </w:rPr>
        <w:t xml:space="preserve">жевске </w:t>
      </w:r>
      <w:r w:rsidR="00024C32" w:rsidRPr="00024C32">
        <w:rPr>
          <w:sz w:val="28"/>
          <w:szCs w:val="28"/>
        </w:rPr>
        <w:t xml:space="preserve">на ул. Красноармейской </w:t>
      </w:r>
      <w:r w:rsidRPr="00024C32">
        <w:rPr>
          <w:sz w:val="28"/>
          <w:szCs w:val="28"/>
        </w:rPr>
        <w:t xml:space="preserve">открыл свои двери </w:t>
      </w:r>
      <w:r w:rsidR="00024C32">
        <w:rPr>
          <w:sz w:val="28"/>
          <w:szCs w:val="28"/>
        </w:rPr>
        <w:t>о</w:t>
      </w:r>
      <w:r w:rsidR="00024C32" w:rsidRPr="00024C32">
        <w:rPr>
          <w:sz w:val="28"/>
          <w:szCs w:val="28"/>
        </w:rPr>
        <w:t>громный каменный</w:t>
      </w:r>
      <w:r w:rsidR="00024C32">
        <w:rPr>
          <w:sz w:val="28"/>
          <w:szCs w:val="28"/>
        </w:rPr>
        <w:t xml:space="preserve"> </w:t>
      </w:r>
      <w:r w:rsidRPr="00024C32">
        <w:rPr>
          <w:sz w:val="28"/>
          <w:szCs w:val="28"/>
        </w:rPr>
        <w:t>цирк</w:t>
      </w:r>
      <w:r w:rsidR="00024C32">
        <w:rPr>
          <w:sz w:val="28"/>
          <w:szCs w:val="28"/>
        </w:rPr>
        <w:t>.</w:t>
      </w:r>
      <w:r w:rsidRPr="00024C32">
        <w:rPr>
          <w:sz w:val="28"/>
          <w:szCs w:val="28"/>
        </w:rPr>
        <w:t xml:space="preserve">  </w:t>
      </w:r>
    </w:p>
    <w:p w:rsidR="00D3689B" w:rsidRDefault="00D3689B" w:rsidP="00D3689B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послевоенные годы в результате подъема народного хозяйства</w:t>
      </w:r>
      <w:r w:rsidR="002716B5">
        <w:rPr>
          <w:sz w:val="28"/>
          <w:szCs w:val="28"/>
        </w:rPr>
        <w:t>,</w:t>
      </w:r>
      <w:r>
        <w:rPr>
          <w:sz w:val="28"/>
          <w:szCs w:val="28"/>
        </w:rPr>
        <w:t xml:space="preserve"> условия жизни жителей республики</w:t>
      </w:r>
      <w:r w:rsidR="00024C32" w:rsidRPr="00024C32">
        <w:rPr>
          <w:sz w:val="28"/>
          <w:szCs w:val="28"/>
        </w:rPr>
        <w:t xml:space="preserve"> </w:t>
      </w:r>
      <w:r w:rsidR="00024C32">
        <w:rPr>
          <w:sz w:val="28"/>
          <w:szCs w:val="28"/>
        </w:rPr>
        <w:t>значительно улучшились</w:t>
      </w:r>
      <w:r>
        <w:rPr>
          <w:sz w:val="28"/>
          <w:szCs w:val="28"/>
        </w:rPr>
        <w:t>. Это нашло выражение, как в</w:t>
      </w:r>
      <w:r w:rsidR="00024C32">
        <w:rPr>
          <w:sz w:val="28"/>
          <w:szCs w:val="28"/>
        </w:rPr>
        <w:t xml:space="preserve"> активном жилищном строительстве, так и </w:t>
      </w:r>
      <w:proofErr w:type="gramStart"/>
      <w:r w:rsidR="00024C32">
        <w:rPr>
          <w:sz w:val="28"/>
          <w:szCs w:val="28"/>
        </w:rPr>
        <w:t>в</w:t>
      </w:r>
      <w:proofErr w:type="gramEnd"/>
      <w:r w:rsidR="00024C32">
        <w:rPr>
          <w:sz w:val="28"/>
          <w:szCs w:val="28"/>
        </w:rPr>
        <w:t xml:space="preserve"> </w:t>
      </w:r>
      <w:r w:rsidR="002716B5">
        <w:rPr>
          <w:sz w:val="28"/>
          <w:szCs w:val="28"/>
        </w:rPr>
        <w:t>в</w:t>
      </w:r>
      <w:r w:rsidR="00024C32">
        <w:rPr>
          <w:sz w:val="28"/>
          <w:szCs w:val="28"/>
        </w:rPr>
        <w:t>воде новых интересных объектов.</w:t>
      </w:r>
    </w:p>
    <w:p w:rsidR="00024C32" w:rsidRDefault="00024C32" w:rsidP="00D3689B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Так, в</w:t>
      </w:r>
      <w:r w:rsidR="00D3689B" w:rsidRPr="00E150AD">
        <w:rPr>
          <w:sz w:val="28"/>
          <w:szCs w:val="28"/>
        </w:rPr>
        <w:t xml:space="preserve"> 1956 году в столице Удмуртии построен телевизионный центр. Завершение его строительства стало большим событием в культурной жизни республики. </w:t>
      </w:r>
    </w:p>
    <w:p w:rsidR="00D3689B" w:rsidRDefault="00D3689B" w:rsidP="00D3689B">
      <w:pPr>
        <w:ind w:firstLine="709"/>
        <w:jc w:val="both"/>
        <w:outlineLvl w:val="0"/>
        <w:rPr>
          <w:sz w:val="28"/>
          <w:szCs w:val="28"/>
        </w:rPr>
      </w:pPr>
      <w:r w:rsidRPr="00E150AD">
        <w:rPr>
          <w:sz w:val="28"/>
          <w:szCs w:val="28"/>
        </w:rPr>
        <w:t xml:space="preserve">В </w:t>
      </w:r>
      <w:r w:rsidR="00024C32">
        <w:rPr>
          <w:sz w:val="28"/>
          <w:szCs w:val="28"/>
        </w:rPr>
        <w:t xml:space="preserve">70-е годы в </w:t>
      </w:r>
      <w:r w:rsidRPr="00E150AD">
        <w:rPr>
          <w:sz w:val="28"/>
          <w:szCs w:val="28"/>
        </w:rPr>
        <w:t xml:space="preserve">Ижевске наращиваются темпы промышленного строительства. Кипит работа на строительных площадках крупнейшего в Европе завода бумагоделательных машин, взмывают ввысь производственные корпуса "Большого автозавода". </w:t>
      </w:r>
      <w:r w:rsidR="00024C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1967 году </w:t>
      </w:r>
      <w:r w:rsidRPr="00E150AD">
        <w:rPr>
          <w:sz w:val="28"/>
          <w:szCs w:val="28"/>
        </w:rPr>
        <w:t xml:space="preserve">открывается первый в Удмуртии и шестой в СССР широкоформатный кинотеатр "Россия" на 1250 мест. На </w:t>
      </w:r>
      <w:proofErr w:type="spellStart"/>
      <w:r w:rsidRPr="00E150AD">
        <w:rPr>
          <w:sz w:val="28"/>
          <w:szCs w:val="28"/>
        </w:rPr>
        <w:t>Карлутской</w:t>
      </w:r>
      <w:proofErr w:type="spellEnd"/>
      <w:r w:rsidRPr="00E150AD">
        <w:rPr>
          <w:sz w:val="28"/>
          <w:szCs w:val="28"/>
        </w:rPr>
        <w:t xml:space="preserve"> площади открыт Монумент боевой и трудовой славы, у подножия которого зажигают Вечный огонь. В парке им. Кирова заложена Аллея славы.</w:t>
      </w:r>
    </w:p>
    <w:p w:rsidR="00D3689B" w:rsidRDefault="00D3689B" w:rsidP="00D3689B">
      <w:pPr>
        <w:ind w:firstLine="709"/>
        <w:jc w:val="both"/>
        <w:outlineLvl w:val="0"/>
        <w:rPr>
          <w:sz w:val="28"/>
          <w:szCs w:val="28"/>
        </w:rPr>
      </w:pPr>
      <w:r w:rsidRPr="004801A2">
        <w:rPr>
          <w:sz w:val="28"/>
          <w:szCs w:val="28"/>
        </w:rPr>
        <w:t>В 1974 г. вступила в строй первая очередь нового аэропорта, который принял первый рейсовый самолет "Ил-18".</w:t>
      </w:r>
    </w:p>
    <w:p w:rsidR="00D3689B" w:rsidRDefault="00D3689B" w:rsidP="00D3689B">
      <w:pPr>
        <w:ind w:firstLine="709"/>
        <w:jc w:val="both"/>
        <w:outlineLvl w:val="0"/>
        <w:rPr>
          <w:sz w:val="28"/>
          <w:szCs w:val="28"/>
        </w:rPr>
      </w:pPr>
      <w:r w:rsidRPr="004801A2">
        <w:rPr>
          <w:sz w:val="28"/>
          <w:szCs w:val="28"/>
        </w:rPr>
        <w:t xml:space="preserve">В конце </w:t>
      </w:r>
      <w:r>
        <w:rPr>
          <w:sz w:val="28"/>
          <w:szCs w:val="28"/>
        </w:rPr>
        <w:t xml:space="preserve">1987 </w:t>
      </w:r>
      <w:r w:rsidRPr="004801A2">
        <w:rPr>
          <w:sz w:val="28"/>
          <w:szCs w:val="28"/>
        </w:rPr>
        <w:t>года в Ижевске была сдана в эксплуатацию новая 350-метровая телевышка на Малиновой горе. После её ввода стал возможен приём программ Центрального телевидения по всей территории республики.</w:t>
      </w:r>
    </w:p>
    <w:p w:rsidR="00D3689B" w:rsidRDefault="00D3689B" w:rsidP="00D3689B">
      <w:pPr>
        <w:ind w:firstLine="709"/>
        <w:jc w:val="both"/>
        <w:outlineLvl w:val="0"/>
        <w:rPr>
          <w:sz w:val="28"/>
          <w:szCs w:val="28"/>
        </w:rPr>
      </w:pPr>
      <w:r w:rsidRPr="004801A2">
        <w:rPr>
          <w:sz w:val="28"/>
          <w:szCs w:val="28"/>
        </w:rPr>
        <w:t>В последующие годы продолж</w:t>
      </w:r>
      <w:r>
        <w:rPr>
          <w:sz w:val="28"/>
          <w:szCs w:val="28"/>
        </w:rPr>
        <w:t>илось</w:t>
      </w:r>
      <w:r w:rsidRPr="004801A2">
        <w:rPr>
          <w:sz w:val="28"/>
          <w:szCs w:val="28"/>
        </w:rPr>
        <w:t xml:space="preserve"> строительство и ввод в действие промышленных, сельскохозяйственных и гражданских объектов.</w:t>
      </w:r>
      <w:r>
        <w:rPr>
          <w:sz w:val="28"/>
          <w:szCs w:val="28"/>
        </w:rPr>
        <w:t xml:space="preserve"> </w:t>
      </w:r>
    </w:p>
    <w:p w:rsidR="00D3689B" w:rsidRPr="00675BDF" w:rsidRDefault="00FD4E66" w:rsidP="00FD4E66">
      <w:pPr>
        <w:ind w:firstLine="709"/>
        <w:jc w:val="both"/>
        <w:outlineLvl w:val="0"/>
        <w:rPr>
          <w:sz w:val="28"/>
          <w:szCs w:val="28"/>
        </w:rPr>
      </w:pPr>
      <w:r w:rsidRPr="00FD4E66">
        <w:rPr>
          <w:sz w:val="28"/>
          <w:szCs w:val="28"/>
        </w:rPr>
        <w:t>1 сентября 2003 года состоялось о</w:t>
      </w:r>
      <w:r w:rsidR="00675BDF" w:rsidRPr="00FD4E66">
        <w:rPr>
          <w:sz w:val="28"/>
          <w:szCs w:val="28"/>
        </w:rPr>
        <w:t xml:space="preserve">ткрытие </w:t>
      </w:r>
      <w:r w:rsidRPr="00FD4E66">
        <w:rPr>
          <w:sz w:val="28"/>
          <w:szCs w:val="28"/>
        </w:rPr>
        <w:t xml:space="preserve">нового современного здания </w:t>
      </w:r>
      <w:r>
        <w:rPr>
          <w:sz w:val="28"/>
          <w:szCs w:val="28"/>
        </w:rPr>
        <w:t xml:space="preserve">Ижевского </w:t>
      </w:r>
      <w:r w:rsidRPr="00FD4E66">
        <w:rPr>
          <w:sz w:val="28"/>
          <w:szCs w:val="28"/>
        </w:rPr>
        <w:t>цирка.</w:t>
      </w:r>
      <w:r w:rsidR="00675BDF" w:rsidRPr="00FD4E66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675BDF" w:rsidRPr="00FD4E66">
        <w:rPr>
          <w:sz w:val="28"/>
          <w:szCs w:val="28"/>
        </w:rPr>
        <w:t>го первыми зрителями стали первоклассники</w:t>
      </w:r>
      <w:r w:rsidR="00944CC2">
        <w:rPr>
          <w:sz w:val="28"/>
          <w:szCs w:val="28"/>
        </w:rPr>
        <w:t>.</w:t>
      </w:r>
      <w:r w:rsidR="00675BDF" w:rsidRPr="00FD4E66">
        <w:rPr>
          <w:sz w:val="28"/>
          <w:szCs w:val="28"/>
        </w:rPr>
        <w:t xml:space="preserve"> Новый цирковой комплекс рассчитан на 1749 мест и оборудован самым современным световым и акустическим оборудованием.</w:t>
      </w:r>
    </w:p>
    <w:p w:rsidR="00024C32" w:rsidRDefault="00FD4E66" w:rsidP="00FD4E66">
      <w:pPr>
        <w:ind w:firstLine="851"/>
        <w:jc w:val="both"/>
        <w:rPr>
          <w:sz w:val="28"/>
          <w:szCs w:val="28"/>
        </w:rPr>
      </w:pPr>
      <w:r w:rsidRPr="009008CC">
        <w:rPr>
          <w:sz w:val="28"/>
          <w:szCs w:val="28"/>
        </w:rPr>
        <w:t>Зоопарк Удмуртии</w:t>
      </w:r>
      <w:r>
        <w:rPr>
          <w:sz w:val="28"/>
          <w:szCs w:val="28"/>
        </w:rPr>
        <w:t>,</w:t>
      </w:r>
      <w:r w:rsidRPr="009008C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9008CC" w:rsidRPr="009008CC">
        <w:rPr>
          <w:sz w:val="28"/>
          <w:szCs w:val="28"/>
        </w:rPr>
        <w:t>ткрытый в 2008 году, сегодня входит в пятерку самых посещаемых зоопарков России и в двадцатку лучших зоопарков Европы. Весь комплекс зоопарка представляет собой уникальное место отдыха в городской черте общей площадью 11 г</w:t>
      </w:r>
      <w:r w:rsidR="00944CC2">
        <w:rPr>
          <w:sz w:val="28"/>
          <w:szCs w:val="28"/>
        </w:rPr>
        <w:t>ектаров</w:t>
      </w:r>
      <w:r w:rsidR="009008CC" w:rsidRPr="009008CC">
        <w:rPr>
          <w:sz w:val="28"/>
          <w:szCs w:val="28"/>
        </w:rPr>
        <w:t>. Коллекция Зоопарка Удмуртии сегодня насчитывает более 750 особей животных 240 видов.</w:t>
      </w:r>
    </w:p>
    <w:p w:rsidR="00D3689B" w:rsidRPr="009008CC" w:rsidRDefault="00D3689B" w:rsidP="00D3689B">
      <w:pPr>
        <w:ind w:firstLine="851"/>
        <w:jc w:val="both"/>
        <w:rPr>
          <w:sz w:val="28"/>
          <w:szCs w:val="28"/>
        </w:rPr>
      </w:pPr>
      <w:r w:rsidRPr="00D3689B">
        <w:rPr>
          <w:sz w:val="28"/>
          <w:szCs w:val="28"/>
        </w:rPr>
        <w:t xml:space="preserve">2019 год стал по-настоящему прорывным для строительного комплекса Удмуртии, как по объёму </w:t>
      </w:r>
      <w:r w:rsidR="00024C32">
        <w:rPr>
          <w:sz w:val="28"/>
          <w:szCs w:val="28"/>
        </w:rPr>
        <w:t>инвестиций</w:t>
      </w:r>
      <w:r w:rsidRPr="00D3689B">
        <w:rPr>
          <w:sz w:val="28"/>
          <w:szCs w:val="28"/>
        </w:rPr>
        <w:t xml:space="preserve">, так и по масштабности задач, которые стояли перед отраслью. Переход на проектное финансирование и </w:t>
      </w:r>
      <w:proofErr w:type="spellStart"/>
      <w:r w:rsidRPr="00D3689B">
        <w:rPr>
          <w:sz w:val="28"/>
          <w:szCs w:val="28"/>
        </w:rPr>
        <w:t>эскроу-счета</w:t>
      </w:r>
      <w:proofErr w:type="spellEnd"/>
      <w:r w:rsidRPr="00D3689B">
        <w:rPr>
          <w:sz w:val="28"/>
          <w:szCs w:val="28"/>
        </w:rPr>
        <w:t xml:space="preserve"> в жилищном строительстве, начало реализации национальных проектов, основная цель которых в ближайшие годы увеличить объёмы ввода жилья и соц</w:t>
      </w:r>
      <w:r w:rsidR="00024C32">
        <w:rPr>
          <w:sz w:val="28"/>
          <w:szCs w:val="28"/>
        </w:rPr>
        <w:t xml:space="preserve">иально-значимых </w:t>
      </w:r>
      <w:r w:rsidRPr="00D3689B">
        <w:rPr>
          <w:sz w:val="28"/>
          <w:szCs w:val="28"/>
        </w:rPr>
        <w:t>объектов, повысить комфортность городской среды и обеспечить устойчивое сокращение непригодного для проживания жилищного фонда.</w:t>
      </w:r>
    </w:p>
    <w:p w:rsidR="009008CC" w:rsidRPr="009008CC" w:rsidRDefault="009008CC" w:rsidP="00D3689B">
      <w:pPr>
        <w:ind w:firstLine="851"/>
        <w:jc w:val="both"/>
        <w:rPr>
          <w:sz w:val="28"/>
          <w:szCs w:val="28"/>
        </w:rPr>
      </w:pPr>
    </w:p>
    <w:p w:rsidR="00D20725" w:rsidRDefault="00D20725"/>
    <w:sectPr w:rsidR="00D20725" w:rsidSect="00F41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D3689B"/>
    <w:rsid w:val="00024C32"/>
    <w:rsid w:val="00191C9D"/>
    <w:rsid w:val="001E01F0"/>
    <w:rsid w:val="002716B5"/>
    <w:rsid w:val="0028608A"/>
    <w:rsid w:val="003342FD"/>
    <w:rsid w:val="003C039B"/>
    <w:rsid w:val="003E72A9"/>
    <w:rsid w:val="00410695"/>
    <w:rsid w:val="00510187"/>
    <w:rsid w:val="00536BDB"/>
    <w:rsid w:val="0055773B"/>
    <w:rsid w:val="005D5907"/>
    <w:rsid w:val="00675BDF"/>
    <w:rsid w:val="00686AC0"/>
    <w:rsid w:val="006E6321"/>
    <w:rsid w:val="007461B2"/>
    <w:rsid w:val="00832EFF"/>
    <w:rsid w:val="0086174B"/>
    <w:rsid w:val="009008CC"/>
    <w:rsid w:val="00944CC2"/>
    <w:rsid w:val="00B07EF8"/>
    <w:rsid w:val="00C049A4"/>
    <w:rsid w:val="00C53E78"/>
    <w:rsid w:val="00C709E6"/>
    <w:rsid w:val="00CA7CEB"/>
    <w:rsid w:val="00CE5A5E"/>
    <w:rsid w:val="00D20725"/>
    <w:rsid w:val="00D3689B"/>
    <w:rsid w:val="00D779F8"/>
    <w:rsid w:val="00D9628A"/>
    <w:rsid w:val="00E735DD"/>
    <w:rsid w:val="00EA25A0"/>
    <w:rsid w:val="00EE6D8B"/>
    <w:rsid w:val="00F22A2C"/>
    <w:rsid w:val="00F414E9"/>
    <w:rsid w:val="00F7217E"/>
    <w:rsid w:val="00F86517"/>
    <w:rsid w:val="00F873E2"/>
    <w:rsid w:val="00FD4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68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689B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675BDF"/>
    <w:rPr>
      <w:color w:val="0000FF"/>
      <w:u w:val="single"/>
    </w:rPr>
  </w:style>
  <w:style w:type="character" w:customStyle="1" w:styleId="nowrap">
    <w:name w:val="nowrap"/>
    <w:basedOn w:val="a0"/>
    <w:rsid w:val="00675B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7023E-4D8C-4D2E-ACDB-D8F775BC2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aug24</cp:lastModifiedBy>
  <cp:revision>4</cp:revision>
  <cp:lastPrinted>2020-10-26T04:37:00Z</cp:lastPrinted>
  <dcterms:created xsi:type="dcterms:W3CDTF">2020-10-23T11:56:00Z</dcterms:created>
  <dcterms:modified xsi:type="dcterms:W3CDTF">2020-10-26T10:26:00Z</dcterms:modified>
</cp:coreProperties>
</file>